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72" w:rsidRDefault="00A80D72" w:rsidP="00A80D72">
      <w:pPr>
        <w:spacing w:after="0" w:line="480" w:lineRule="auto"/>
        <w:rPr>
          <w:rFonts w:eastAsia="Times New Roman" w:cs="Times New Roman"/>
          <w:szCs w:val="24"/>
          <w:lang w:eastAsia="pt-BR"/>
        </w:rPr>
      </w:pPr>
    </w:p>
    <w:p w:rsidR="00A80D72" w:rsidRDefault="00A80D72" w:rsidP="00A80D72">
      <w:pPr>
        <w:spacing w:after="0" w:line="480" w:lineRule="auto"/>
        <w:rPr>
          <w:rFonts w:eastAsia="Times New Roman" w:cs="Times New Roman"/>
          <w:szCs w:val="24"/>
          <w:lang w:eastAsia="pt-BR"/>
        </w:rPr>
      </w:pPr>
    </w:p>
    <w:p w:rsidR="00A80D72" w:rsidRPr="00A80D72" w:rsidRDefault="00A80D72" w:rsidP="00A80D72">
      <w:pPr>
        <w:spacing w:after="0" w:line="480" w:lineRule="auto"/>
        <w:rPr>
          <w:rFonts w:eastAsia="Times New Roman" w:cs="Times New Roman"/>
          <w:szCs w:val="24"/>
          <w:lang w:eastAsia="pt-BR"/>
        </w:rPr>
      </w:pPr>
      <w:r w:rsidRPr="00A80D72">
        <w:rPr>
          <w:rFonts w:eastAsia="Times New Roman" w:cs="Times New Roman"/>
          <w:szCs w:val="24"/>
          <w:lang w:eastAsia="pt-BR"/>
        </w:rPr>
        <w:t xml:space="preserve">O SR. JORGE BRAZ – Meus cumprimentos ao Senhor Presidente desta Sessão; meus cumprimentos aos vereadores, às vereadoras, aos assessores de seus respectivos gabinetes presentes. </w:t>
      </w:r>
    </w:p>
    <w:p w:rsidR="00A80D72" w:rsidRPr="00A80D72" w:rsidRDefault="00A80D72" w:rsidP="00A80D72">
      <w:pPr>
        <w:spacing w:before="100" w:beforeAutospacing="1" w:after="100" w:afterAutospacing="1" w:line="480" w:lineRule="auto"/>
        <w:rPr>
          <w:rFonts w:eastAsia="Times New Roman" w:cs="Times New Roman"/>
          <w:szCs w:val="24"/>
          <w:lang w:eastAsia="pt-BR"/>
        </w:rPr>
      </w:pPr>
      <w:r w:rsidRPr="00A80D72">
        <w:rPr>
          <w:rFonts w:eastAsia="Times New Roman" w:cs="Times New Roman"/>
          <w:szCs w:val="24"/>
          <w:lang w:eastAsia="pt-BR"/>
        </w:rPr>
        <w:t xml:space="preserve">Os senhores sabem que, normalmente, não fico aqui falando todo dia, toda hora, porque tenho falado sobre um assunto exaustivamente; porém, exclusivamente às terças-feiras, a não ser que não possa por algum motivo. </w:t>
      </w:r>
    </w:p>
    <w:p w:rsidR="00A80D72" w:rsidRPr="00A80D72" w:rsidRDefault="00A80D72" w:rsidP="00A80D72">
      <w:pPr>
        <w:spacing w:before="100" w:beforeAutospacing="1" w:after="100" w:afterAutospacing="1" w:line="480" w:lineRule="auto"/>
        <w:rPr>
          <w:rFonts w:eastAsia="Times New Roman" w:cs="Times New Roman"/>
          <w:szCs w:val="24"/>
          <w:lang w:eastAsia="pt-BR"/>
        </w:rPr>
      </w:pPr>
      <w:r w:rsidRPr="00A80D72">
        <w:rPr>
          <w:rFonts w:eastAsia="Times New Roman" w:cs="Times New Roman"/>
          <w:szCs w:val="24"/>
          <w:lang w:eastAsia="pt-BR"/>
        </w:rPr>
        <w:t xml:space="preserve">Esta semana já me referi ao assunto na terça-feira. Acho que, de fato, pela minha persistência - ainda que não tenha feito oração - até Deus, de verdade, está me ajudando. Eu gostaria aqui de fazer esse pronunciamento em “edição extraordinária”. </w:t>
      </w:r>
    </w:p>
    <w:p w:rsidR="00A80D72" w:rsidRPr="00A80D72" w:rsidRDefault="00A80D72" w:rsidP="00A80D72">
      <w:pPr>
        <w:spacing w:before="100" w:beforeAutospacing="1" w:after="100" w:afterAutospacing="1" w:line="480" w:lineRule="auto"/>
        <w:rPr>
          <w:rFonts w:eastAsia="Times New Roman" w:cs="Times New Roman"/>
          <w:szCs w:val="24"/>
          <w:lang w:eastAsia="pt-BR"/>
        </w:rPr>
      </w:pPr>
      <w:r w:rsidRPr="00A80D72">
        <w:rPr>
          <w:rFonts w:eastAsia="Times New Roman" w:cs="Times New Roman"/>
          <w:szCs w:val="24"/>
          <w:lang w:eastAsia="pt-BR"/>
        </w:rPr>
        <w:t xml:space="preserve">Por que eu estou ressaltando que até Deus está me ajudando, sem fazer oração para esse tipo de problema, até porque julgo desnecessário? Porque é uma questão de consciência, de respeito, de equilíbrio, de cumprimento de deveres e palavras. </w:t>
      </w:r>
    </w:p>
    <w:p w:rsidR="00A80D72" w:rsidRPr="00A80D72" w:rsidRDefault="00A80D72" w:rsidP="00A80D72">
      <w:pPr>
        <w:spacing w:before="100" w:beforeAutospacing="1" w:after="100" w:afterAutospacing="1" w:line="480" w:lineRule="auto"/>
        <w:rPr>
          <w:rFonts w:eastAsia="Times New Roman" w:cs="Times New Roman"/>
          <w:szCs w:val="24"/>
          <w:lang w:eastAsia="pt-BR"/>
        </w:rPr>
      </w:pPr>
      <w:r w:rsidRPr="00A80D72">
        <w:rPr>
          <w:rFonts w:eastAsia="Times New Roman" w:cs="Times New Roman"/>
          <w:szCs w:val="24"/>
          <w:lang w:eastAsia="pt-BR"/>
        </w:rPr>
        <w:t xml:space="preserve">Eu nunca vou a nenhum evento. Quer dizer, dificilmente vou a algum evento do Município do Rio de Janeiro. Normalmente Sua Excelência o Prefeito Eduardo Paes me chama, me convida, manda através da sua assessoria, do Cerimonial, envia convite via e-mail, e normalmente eu não vou, não por nenhum tipo de desrespeito ou coisa parecida, mas por que, no meu entender, são direitos e obrigações mais afeitos a Sua Excelência, como Executivo, e seus Secretários, porque depois aparece nas televisões, nos jornais e isso naturalmente fica registrado e dá voto. E nós, não: a gente vai lá e é uma “ralação” danada. Esconde aqui, manda para lá, manda para cá, uma guerra danada. Eu prefiro não pagar esse preço. Então, normalmente, eu não vou. </w:t>
      </w:r>
    </w:p>
    <w:p w:rsidR="00A80D72" w:rsidRPr="00A80D72" w:rsidRDefault="00A80D72" w:rsidP="00A80D72">
      <w:pPr>
        <w:spacing w:before="100" w:beforeAutospacing="1" w:after="100" w:afterAutospacing="1" w:line="480" w:lineRule="auto"/>
        <w:rPr>
          <w:rFonts w:eastAsia="Times New Roman" w:cs="Times New Roman"/>
          <w:szCs w:val="24"/>
          <w:lang w:eastAsia="pt-BR"/>
        </w:rPr>
      </w:pPr>
      <w:r w:rsidRPr="00A80D72">
        <w:rPr>
          <w:rFonts w:eastAsia="Times New Roman" w:cs="Times New Roman"/>
          <w:szCs w:val="24"/>
          <w:lang w:eastAsia="pt-BR"/>
        </w:rPr>
        <w:lastRenderedPageBreak/>
        <w:t xml:space="preserve">Ontem, na inauguração dos Aros das Olimpíadas, no Parque de Madureira, decidi ir, porque achei que valeria a pena, pelo fato de ser a primeira Olimpíada da América Latina. Talvez eu possa até errar aqui, ainda não quero afirmar isso, talvez até dos países do Hemisfério Sul, não sei, mas a primeira Olimpíada é de suma importância, pelo menos da América Latina. E eu resolvi estar presente, tirar uma foto junto, se possível, para registro. Algo meu, pessoal, para guardar, coisa parecida, não por causa de voto. Então, em edição extraordinária, resolvi ir. </w:t>
      </w:r>
    </w:p>
    <w:p w:rsidR="0051298E" w:rsidRDefault="00A80D72" w:rsidP="00A80D72">
      <w:pPr>
        <w:spacing w:before="100" w:beforeAutospacing="1" w:after="100" w:afterAutospacing="1" w:line="480" w:lineRule="auto"/>
        <w:rPr>
          <w:rFonts w:eastAsia="Times New Roman" w:cs="Times New Roman"/>
          <w:szCs w:val="24"/>
          <w:lang w:eastAsia="pt-BR"/>
        </w:rPr>
      </w:pPr>
      <w:r w:rsidRPr="00A80D72">
        <w:rPr>
          <w:rFonts w:eastAsia="Times New Roman" w:cs="Times New Roman"/>
          <w:szCs w:val="24"/>
          <w:lang w:eastAsia="pt-BR"/>
        </w:rPr>
        <w:t xml:space="preserve">E estava lá no aguardo da presença do Prefeito, quando, de repente, adentrou a sala Sua Excelência o Secretário da Casa Civil do Estado, o Senhor Leonardo Espíndola, que eu não havia tido o prazer de conhecer, e me foi apresentado no momento pelo amigo dele, nosso querido amigo Vereador </w:t>
      </w:r>
      <w:proofErr w:type="spellStart"/>
      <w:r w:rsidRPr="00A80D72">
        <w:rPr>
          <w:rFonts w:eastAsia="Times New Roman" w:cs="Times New Roman"/>
          <w:szCs w:val="24"/>
          <w:lang w:eastAsia="pt-BR"/>
        </w:rPr>
        <w:t>Eduardão</w:t>
      </w:r>
      <w:proofErr w:type="spellEnd"/>
      <w:r w:rsidRPr="00A80D72">
        <w:rPr>
          <w:rFonts w:eastAsia="Times New Roman" w:cs="Times New Roman"/>
          <w:szCs w:val="24"/>
          <w:lang w:eastAsia="pt-BR"/>
        </w:rPr>
        <w:t>, que me apresentou, e eu aproveitei para, mais uma vez, falar do problema, da situação que estava na mão dele, e tal, do imóvel da igreja, que era uma injustiça e etc., e que não colocasse junto dos cinc</w:t>
      </w:r>
      <w:r w:rsidR="0051298E">
        <w:rPr>
          <w:rFonts w:eastAsia="Times New Roman" w:cs="Times New Roman"/>
          <w:szCs w:val="24"/>
          <w:lang w:eastAsia="pt-BR"/>
        </w:rPr>
        <w:t>o mil ou coisa parecida que ele...</w:t>
      </w:r>
      <w:bookmarkStart w:id="0" w:name="_GoBack"/>
      <w:bookmarkEnd w:id="0"/>
    </w:p>
    <w:sectPr w:rsidR="0051298E" w:rsidSect="0042320F">
      <w:head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549" w:rsidRDefault="00F60549" w:rsidP="00A80D72">
      <w:pPr>
        <w:spacing w:after="0" w:line="240" w:lineRule="auto"/>
      </w:pPr>
      <w:r>
        <w:separator/>
      </w:r>
    </w:p>
  </w:endnote>
  <w:endnote w:type="continuationSeparator" w:id="0">
    <w:p w:rsidR="00F60549" w:rsidRDefault="00F60549" w:rsidP="00A8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549" w:rsidRDefault="00F60549" w:rsidP="00A80D72">
      <w:pPr>
        <w:spacing w:after="0" w:line="240" w:lineRule="auto"/>
      </w:pPr>
      <w:r>
        <w:separator/>
      </w:r>
    </w:p>
  </w:footnote>
  <w:footnote w:type="continuationSeparator" w:id="0">
    <w:p w:rsidR="00F60549" w:rsidRDefault="00F60549" w:rsidP="00A80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946759"/>
      <w:docPartObj>
        <w:docPartGallery w:val="Page Numbers (Top of Page)"/>
        <w:docPartUnique/>
      </w:docPartObj>
    </w:sdtPr>
    <w:sdtEndPr/>
    <w:sdtContent>
      <w:p w:rsidR="00A80D72" w:rsidRDefault="00A80D7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98E">
          <w:rPr>
            <w:noProof/>
          </w:rPr>
          <w:t>2</w:t>
        </w:r>
        <w:r>
          <w:fldChar w:fldCharType="end"/>
        </w:r>
      </w:p>
    </w:sdtContent>
  </w:sdt>
  <w:p w:rsidR="00A80D72" w:rsidRDefault="00A80D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72"/>
    <w:rsid w:val="00276D38"/>
    <w:rsid w:val="002E0479"/>
    <w:rsid w:val="003E19C1"/>
    <w:rsid w:val="0042320F"/>
    <w:rsid w:val="0051298E"/>
    <w:rsid w:val="00970F81"/>
    <w:rsid w:val="00A80D72"/>
    <w:rsid w:val="00BD6F19"/>
    <w:rsid w:val="00F6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19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D6F19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D6F19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D6F19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D6F19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s-ES_tradn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D6F19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s-ES_tradnl"/>
    </w:rPr>
  </w:style>
  <w:style w:type="paragraph" w:styleId="Ttulo6">
    <w:name w:val="heading 6"/>
    <w:basedOn w:val="Normal"/>
    <w:next w:val="Normal"/>
    <w:link w:val="Ttulo6Char"/>
    <w:qFormat/>
    <w:rsid w:val="00BD6F1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s-ES_tradn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D6F19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s-ES_tradn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D6F19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s-ES_tradn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D6F19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D6F1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D6F19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D6F19"/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D6F19"/>
    <w:rPr>
      <w:rFonts w:eastAsiaTheme="minorEastAsia"/>
      <w:b/>
      <w:bCs/>
      <w:sz w:val="28"/>
      <w:szCs w:val="28"/>
      <w:lang w:val="es-ES_tradnl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D6F19"/>
    <w:rPr>
      <w:rFonts w:eastAsiaTheme="minorEastAsia"/>
      <w:b/>
      <w:bCs/>
      <w:i/>
      <w:iCs/>
      <w:sz w:val="26"/>
      <w:szCs w:val="26"/>
      <w:lang w:val="es-ES_tradnl"/>
    </w:rPr>
  </w:style>
  <w:style w:type="character" w:customStyle="1" w:styleId="Ttulo6Char">
    <w:name w:val="Título 6 Char"/>
    <w:basedOn w:val="Fontepargpadro"/>
    <w:link w:val="Ttulo6"/>
    <w:rsid w:val="00BD6F19"/>
    <w:rPr>
      <w:rFonts w:ascii="Times New Roman" w:eastAsia="Times New Roman" w:hAnsi="Times New Roman" w:cs="Times New Roman"/>
      <w:b/>
      <w:bCs/>
      <w:lang w:val="es-ES_tradnl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D6F19"/>
    <w:rPr>
      <w:rFonts w:eastAsiaTheme="minorEastAsia"/>
      <w:sz w:val="24"/>
      <w:szCs w:val="24"/>
      <w:lang w:val="es-ES_tradnl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D6F19"/>
    <w:rPr>
      <w:rFonts w:eastAsiaTheme="minorEastAsia"/>
      <w:i/>
      <w:iCs/>
      <w:sz w:val="24"/>
      <w:szCs w:val="24"/>
      <w:lang w:val="es-ES_tradnl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D6F19"/>
    <w:rPr>
      <w:rFonts w:asciiTheme="majorHAnsi" w:eastAsiaTheme="majorEastAsia" w:hAnsiTheme="majorHAnsi" w:cstheme="majorBidi"/>
      <w:lang w:val="es-ES_tradnl"/>
    </w:rPr>
  </w:style>
  <w:style w:type="character" w:styleId="Forte">
    <w:name w:val="Strong"/>
    <w:basedOn w:val="Fontepargpadro"/>
    <w:uiPriority w:val="22"/>
    <w:qFormat/>
    <w:rsid w:val="00BD6F19"/>
    <w:rPr>
      <w:b/>
      <w:bCs/>
    </w:rPr>
  </w:style>
  <w:style w:type="paragraph" w:styleId="PargrafodaLista">
    <w:name w:val="List Paragraph"/>
    <w:basedOn w:val="Normal"/>
    <w:uiPriority w:val="34"/>
    <w:qFormat/>
    <w:rsid w:val="00BD6F19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A80D72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80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D72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80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D7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19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D6F19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D6F19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D6F19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D6F19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s-ES_tradn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D6F19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s-ES_tradnl"/>
    </w:rPr>
  </w:style>
  <w:style w:type="paragraph" w:styleId="Ttulo6">
    <w:name w:val="heading 6"/>
    <w:basedOn w:val="Normal"/>
    <w:next w:val="Normal"/>
    <w:link w:val="Ttulo6Char"/>
    <w:qFormat/>
    <w:rsid w:val="00BD6F1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s-ES_tradn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D6F19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s-ES_tradn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D6F19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s-ES_tradn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D6F19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D6F1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D6F19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D6F19"/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D6F19"/>
    <w:rPr>
      <w:rFonts w:eastAsiaTheme="minorEastAsia"/>
      <w:b/>
      <w:bCs/>
      <w:sz w:val="28"/>
      <w:szCs w:val="28"/>
      <w:lang w:val="es-ES_tradnl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D6F19"/>
    <w:rPr>
      <w:rFonts w:eastAsiaTheme="minorEastAsia"/>
      <w:b/>
      <w:bCs/>
      <w:i/>
      <w:iCs/>
      <w:sz w:val="26"/>
      <w:szCs w:val="26"/>
      <w:lang w:val="es-ES_tradnl"/>
    </w:rPr>
  </w:style>
  <w:style w:type="character" w:customStyle="1" w:styleId="Ttulo6Char">
    <w:name w:val="Título 6 Char"/>
    <w:basedOn w:val="Fontepargpadro"/>
    <w:link w:val="Ttulo6"/>
    <w:rsid w:val="00BD6F19"/>
    <w:rPr>
      <w:rFonts w:ascii="Times New Roman" w:eastAsia="Times New Roman" w:hAnsi="Times New Roman" w:cs="Times New Roman"/>
      <w:b/>
      <w:bCs/>
      <w:lang w:val="es-ES_tradnl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D6F19"/>
    <w:rPr>
      <w:rFonts w:eastAsiaTheme="minorEastAsia"/>
      <w:sz w:val="24"/>
      <w:szCs w:val="24"/>
      <w:lang w:val="es-ES_tradnl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D6F19"/>
    <w:rPr>
      <w:rFonts w:eastAsiaTheme="minorEastAsia"/>
      <w:i/>
      <w:iCs/>
      <w:sz w:val="24"/>
      <w:szCs w:val="24"/>
      <w:lang w:val="es-ES_tradnl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D6F19"/>
    <w:rPr>
      <w:rFonts w:asciiTheme="majorHAnsi" w:eastAsiaTheme="majorEastAsia" w:hAnsiTheme="majorHAnsi" w:cstheme="majorBidi"/>
      <w:lang w:val="es-ES_tradnl"/>
    </w:rPr>
  </w:style>
  <w:style w:type="character" w:styleId="Forte">
    <w:name w:val="Strong"/>
    <w:basedOn w:val="Fontepargpadro"/>
    <w:uiPriority w:val="22"/>
    <w:qFormat/>
    <w:rsid w:val="00BD6F19"/>
    <w:rPr>
      <w:b/>
      <w:bCs/>
    </w:rPr>
  </w:style>
  <w:style w:type="paragraph" w:styleId="PargrafodaLista">
    <w:name w:val="List Paragraph"/>
    <w:basedOn w:val="Normal"/>
    <w:uiPriority w:val="34"/>
    <w:qFormat/>
    <w:rsid w:val="00BD6F19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A80D72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80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D72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80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D7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Walcury</dc:creator>
  <cp:lastModifiedBy>walcury</cp:lastModifiedBy>
  <cp:revision>4</cp:revision>
  <cp:lastPrinted>2015-06-13T19:15:00Z</cp:lastPrinted>
  <dcterms:created xsi:type="dcterms:W3CDTF">2015-05-26T19:24:00Z</dcterms:created>
  <dcterms:modified xsi:type="dcterms:W3CDTF">2015-09-02T17:05:00Z</dcterms:modified>
</cp:coreProperties>
</file>